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C97" w:rsidRPr="00A51B4D" w:rsidRDefault="00D17C97" w:rsidP="00340892">
      <w:pPr>
        <w:jc w:val="center"/>
        <w:rPr>
          <w:rFonts w:cstheme="minorHAnsi"/>
          <w:b/>
          <w:sz w:val="40"/>
          <w:szCs w:val="40"/>
        </w:rPr>
      </w:pPr>
      <w:bookmarkStart w:id="0" w:name="_GoBack"/>
      <w:bookmarkEnd w:id="0"/>
      <w:r w:rsidRPr="00A51B4D">
        <w:rPr>
          <w:rFonts w:cstheme="minorHAnsi"/>
          <w:b/>
          <w:sz w:val="40"/>
          <w:szCs w:val="40"/>
        </w:rPr>
        <w:t xml:space="preserve">Request for </w:t>
      </w:r>
      <w:r w:rsidR="00182A04" w:rsidRPr="00A51B4D">
        <w:rPr>
          <w:rFonts w:cstheme="minorHAnsi"/>
          <w:b/>
          <w:sz w:val="40"/>
          <w:szCs w:val="40"/>
        </w:rPr>
        <w:t xml:space="preserve">BLS Continuing Education Hours </w:t>
      </w:r>
    </w:p>
    <w:p w:rsidR="00A86A2F" w:rsidRPr="00A51B4D" w:rsidRDefault="00182A04" w:rsidP="00340892">
      <w:pPr>
        <w:jc w:val="center"/>
        <w:rPr>
          <w:rFonts w:cstheme="minorHAnsi"/>
          <w:b/>
          <w:sz w:val="40"/>
          <w:szCs w:val="40"/>
        </w:rPr>
      </w:pPr>
      <w:r w:rsidRPr="00A51B4D">
        <w:rPr>
          <w:rFonts w:cstheme="minorHAnsi"/>
          <w:b/>
          <w:sz w:val="40"/>
          <w:szCs w:val="40"/>
        </w:rPr>
        <w:t>for EMS Healthcare Providers</w:t>
      </w:r>
    </w:p>
    <w:p w:rsidR="00A51B4D" w:rsidRPr="00A51B4D" w:rsidRDefault="00A51B4D" w:rsidP="00A51B4D">
      <w:pPr>
        <w:pStyle w:val="NormalWeb"/>
        <w:rPr>
          <w:rStyle w:val="Strong"/>
          <w:rFonts w:asciiTheme="minorHAnsi" w:hAnsiTheme="minorHAnsi" w:cstheme="minorHAnsi"/>
          <w:b w:val="0"/>
        </w:rPr>
      </w:pPr>
      <w:r w:rsidRPr="00A51B4D">
        <w:rPr>
          <w:rFonts w:asciiTheme="minorHAnsi" w:hAnsiTheme="minorHAnsi" w:cstheme="minorHAnsi"/>
        </w:rPr>
        <w:t xml:space="preserve">EMS Providers </w:t>
      </w:r>
      <w:r w:rsidR="00320BED" w:rsidRPr="00A51B4D">
        <w:rPr>
          <w:rFonts w:asciiTheme="minorHAnsi" w:hAnsiTheme="minorHAnsi" w:cstheme="minorHAnsi"/>
        </w:rPr>
        <w:t xml:space="preserve">who successfully </w:t>
      </w:r>
      <w:r w:rsidRPr="00A51B4D">
        <w:rPr>
          <w:rFonts w:asciiTheme="minorHAnsi" w:hAnsiTheme="minorHAnsi" w:cstheme="minorHAnsi"/>
        </w:rPr>
        <w:t xml:space="preserve">complete </w:t>
      </w:r>
      <w:r w:rsidR="00320BED" w:rsidRPr="00A51B4D">
        <w:rPr>
          <w:rFonts w:asciiTheme="minorHAnsi" w:hAnsiTheme="minorHAnsi" w:cstheme="minorHAnsi"/>
        </w:rPr>
        <w:t xml:space="preserve">the BLS course </w:t>
      </w:r>
      <w:r w:rsidRPr="00A51B4D">
        <w:rPr>
          <w:rStyle w:val="Strong"/>
          <w:rFonts w:asciiTheme="minorHAnsi" w:hAnsiTheme="minorHAnsi" w:cstheme="minorHAnsi"/>
          <w:b w:val="0"/>
        </w:rPr>
        <w:t xml:space="preserve">may request CE’s for the BLS course. </w:t>
      </w:r>
      <w:r w:rsidRPr="00A51B4D">
        <w:rPr>
          <w:rFonts w:asciiTheme="minorHAnsi" w:hAnsiTheme="minorHAnsi" w:cstheme="minorHAnsi"/>
        </w:rPr>
        <w:t xml:space="preserve">This continuing education activity is approved by the American Heart Association, an organization accredited by the Commission on Accreditation of Pre-Hospital Continuing Education (CAPCE), for </w:t>
      </w:r>
      <w:r w:rsidRPr="00A51B4D">
        <w:rPr>
          <w:rFonts w:asciiTheme="minorHAnsi" w:hAnsiTheme="minorHAnsi" w:cstheme="minorHAnsi"/>
          <w:b/>
        </w:rPr>
        <w:t>2.50 Basic CEHs</w:t>
      </w:r>
      <w:r w:rsidRPr="00A51B4D">
        <w:rPr>
          <w:rFonts w:asciiTheme="minorHAnsi" w:hAnsiTheme="minorHAnsi" w:cstheme="minorHAnsi"/>
        </w:rPr>
        <w:t>.</w:t>
      </w:r>
    </w:p>
    <w:p w:rsidR="00A51B4D" w:rsidRPr="00A51B4D" w:rsidRDefault="00A51B4D" w:rsidP="00A51B4D">
      <w:pPr>
        <w:rPr>
          <w:rFonts w:cstheme="minorHAnsi"/>
          <w:sz w:val="28"/>
          <w:szCs w:val="28"/>
        </w:rPr>
      </w:pPr>
      <w:r w:rsidRPr="00A51B4D">
        <w:rPr>
          <w:rStyle w:val="Strong"/>
          <w:rFonts w:cstheme="minorHAnsi"/>
          <w:sz w:val="28"/>
          <w:szCs w:val="28"/>
          <w:highlight w:val="yellow"/>
        </w:rPr>
        <w:t>Students must submit the request for CE within 30 days of course completion.</w:t>
      </w:r>
    </w:p>
    <w:p w:rsidR="00320BED" w:rsidRPr="00A51B4D" w:rsidRDefault="0060073B">
      <w:pPr>
        <w:rPr>
          <w:rFonts w:cstheme="minorHAnsi"/>
        </w:rPr>
      </w:pPr>
      <w:r w:rsidRPr="00A51B4D">
        <w:rPr>
          <w:rFonts w:cstheme="minorHAnsi"/>
        </w:rPr>
        <w:t>If you did not already request continuing education hours in your BLS class, p</w:t>
      </w:r>
      <w:r w:rsidR="00320BED" w:rsidRPr="00A51B4D">
        <w:rPr>
          <w:rFonts w:cstheme="minorHAnsi"/>
        </w:rPr>
        <w:t xml:space="preserve">lease submit the following request to </w:t>
      </w:r>
      <w:hyperlink r:id="rId4" w:history="1">
        <w:r w:rsidR="00320BED" w:rsidRPr="00A51B4D">
          <w:rPr>
            <w:rStyle w:val="Hyperlink"/>
            <w:rFonts w:cstheme="minorHAnsi"/>
          </w:rPr>
          <w:t>info@AmeriMedCPR.com</w:t>
        </w:r>
      </w:hyperlink>
      <w:r w:rsidR="00320BED" w:rsidRPr="00A51B4D">
        <w:rPr>
          <w:rFonts w:cstheme="minorHAnsi"/>
        </w:rPr>
        <w:t xml:space="preserve"> </w:t>
      </w:r>
    </w:p>
    <w:p w:rsidR="00320BED" w:rsidRPr="00A51B4D" w:rsidRDefault="00320BED">
      <w:pPr>
        <w:rPr>
          <w:rFonts w:cstheme="minorHAnsi"/>
        </w:rPr>
      </w:pPr>
      <w:r w:rsidRPr="00A51B4D">
        <w:rPr>
          <w:rFonts w:cstheme="minorHAnsi"/>
        </w:rPr>
        <w:t>Your</w:t>
      </w:r>
      <w:r w:rsidR="00182A04" w:rsidRPr="00A51B4D">
        <w:rPr>
          <w:rFonts w:cstheme="minorHAnsi"/>
        </w:rPr>
        <w:t xml:space="preserve"> request </w:t>
      </w:r>
      <w:r w:rsidR="00D8179E" w:rsidRPr="00A51B4D">
        <w:rPr>
          <w:rFonts w:cstheme="minorHAnsi"/>
        </w:rPr>
        <w:t xml:space="preserve">for CEs </w:t>
      </w:r>
      <w:r w:rsidRPr="00A51B4D">
        <w:rPr>
          <w:rFonts w:cstheme="minorHAnsi"/>
        </w:rPr>
        <w:t>will be submitted to the American Heart Association.</w:t>
      </w:r>
      <w:r w:rsidR="00182A04" w:rsidRPr="00A51B4D">
        <w:rPr>
          <w:rFonts w:cstheme="minorHAnsi"/>
        </w:rPr>
        <w:t xml:space="preserve"> </w:t>
      </w:r>
    </w:p>
    <w:p w:rsidR="00182A04" w:rsidRPr="00A51B4D" w:rsidRDefault="00182A04">
      <w:pPr>
        <w:rPr>
          <w:rFonts w:cstheme="minorHAnsi"/>
        </w:rPr>
      </w:pPr>
      <w:r w:rsidRPr="00A51B4D">
        <w:rPr>
          <w:rFonts w:cstheme="minorHAnsi"/>
        </w:rPr>
        <w:t xml:space="preserve">Within 2 weeks, </w:t>
      </w:r>
      <w:r w:rsidR="00320BED" w:rsidRPr="00A51B4D">
        <w:rPr>
          <w:rFonts w:cstheme="minorHAnsi"/>
        </w:rPr>
        <w:t xml:space="preserve">you should receive </w:t>
      </w:r>
      <w:r w:rsidRPr="00A51B4D">
        <w:rPr>
          <w:rFonts w:cstheme="minorHAnsi"/>
        </w:rPr>
        <w:t xml:space="preserve">an email </w:t>
      </w:r>
      <w:r w:rsidR="00D17C97" w:rsidRPr="00A51B4D">
        <w:rPr>
          <w:rFonts w:cstheme="minorHAnsi"/>
        </w:rPr>
        <w:t xml:space="preserve">from the American Heart Association </w:t>
      </w:r>
      <w:r w:rsidRPr="00A51B4D">
        <w:rPr>
          <w:rFonts w:cstheme="minorHAnsi"/>
        </w:rPr>
        <w:t xml:space="preserve">with instructions on how to claim </w:t>
      </w:r>
      <w:r w:rsidR="00320BED" w:rsidRPr="00A51B4D">
        <w:rPr>
          <w:rFonts w:cstheme="minorHAnsi"/>
        </w:rPr>
        <w:t xml:space="preserve">your </w:t>
      </w:r>
      <w:r w:rsidRPr="00A51B4D">
        <w:rPr>
          <w:rFonts w:cstheme="minorHAnsi"/>
        </w:rPr>
        <w:t>CEs.</w:t>
      </w:r>
    </w:p>
    <w:p w:rsidR="00D17C97" w:rsidRPr="00A51B4D" w:rsidRDefault="00A51B4D">
      <w:pPr>
        <w:rPr>
          <w:rFonts w:cstheme="minorHAnsi"/>
          <w:sz w:val="28"/>
          <w:szCs w:val="28"/>
        </w:rPr>
      </w:pPr>
      <w:r w:rsidRPr="00A51B4D">
        <w:rPr>
          <w:rFonts w:cstheme="minorHAnsi"/>
          <w:sz w:val="28"/>
          <w:szCs w:val="28"/>
        </w:rPr>
        <w:t>Please</w:t>
      </w:r>
      <w:r w:rsidR="00D17C97" w:rsidRPr="00A51B4D">
        <w:rPr>
          <w:rFonts w:cstheme="minorHAnsi"/>
          <w:sz w:val="28"/>
          <w:szCs w:val="28"/>
        </w:rPr>
        <w:t xml:space="preserve"> include the following information:</w:t>
      </w:r>
    </w:p>
    <w:p w:rsidR="00182A04" w:rsidRPr="00A51B4D" w:rsidRDefault="00182A04">
      <w:pPr>
        <w:rPr>
          <w:rFonts w:cstheme="minorHAnsi"/>
          <w:sz w:val="24"/>
        </w:rPr>
      </w:pPr>
      <w:r w:rsidRPr="00A51B4D">
        <w:rPr>
          <w:rFonts w:cstheme="minorHAnsi"/>
          <w:sz w:val="24"/>
        </w:rPr>
        <w:t>BLS class date: _________________</w:t>
      </w:r>
      <w:r w:rsidRPr="00A51B4D">
        <w:rPr>
          <w:rFonts w:cstheme="minorHAnsi"/>
          <w:sz w:val="24"/>
        </w:rPr>
        <w:tab/>
        <w:t>BLS class location: _______________________________________</w:t>
      </w:r>
    </w:p>
    <w:p w:rsidR="00D8179E" w:rsidRPr="00A51B4D" w:rsidRDefault="00320BED">
      <w:pPr>
        <w:rPr>
          <w:rFonts w:cstheme="minorHAnsi"/>
          <w:sz w:val="24"/>
        </w:rPr>
      </w:pPr>
      <w:r w:rsidRPr="00A51B4D">
        <w:rPr>
          <w:rFonts w:cstheme="minorHAnsi"/>
          <w:sz w:val="24"/>
        </w:rPr>
        <w:t>BLS Instructor name: _______________________________________</w:t>
      </w:r>
    </w:p>
    <w:tbl>
      <w:tblPr>
        <w:tblStyle w:val="TableGrid"/>
        <w:tblW w:w="11074" w:type="dxa"/>
        <w:tblLook w:val="04A0" w:firstRow="1" w:lastRow="0" w:firstColumn="1" w:lastColumn="0" w:noHBand="0" w:noVBand="1"/>
      </w:tblPr>
      <w:tblGrid>
        <w:gridCol w:w="2965"/>
        <w:gridCol w:w="2700"/>
        <w:gridCol w:w="5409"/>
      </w:tblGrid>
      <w:tr w:rsidR="00A51B4D" w:rsidRPr="00A51B4D" w:rsidTr="00A51B4D">
        <w:trPr>
          <w:trHeight w:val="623"/>
        </w:trPr>
        <w:tc>
          <w:tcPr>
            <w:tcW w:w="2965" w:type="dxa"/>
            <w:vAlign w:val="center"/>
          </w:tcPr>
          <w:p w:rsidR="00A51B4D" w:rsidRPr="00A51B4D" w:rsidRDefault="00A51B4D" w:rsidP="00340892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1B4D">
              <w:rPr>
                <w:rFonts w:cstheme="minorHAnsi"/>
                <w:b/>
                <w:sz w:val="32"/>
                <w:szCs w:val="32"/>
              </w:rPr>
              <w:t>FIRST NAME</w:t>
            </w:r>
          </w:p>
        </w:tc>
        <w:tc>
          <w:tcPr>
            <w:tcW w:w="2700" w:type="dxa"/>
            <w:vAlign w:val="center"/>
          </w:tcPr>
          <w:p w:rsidR="00A51B4D" w:rsidRPr="00A51B4D" w:rsidRDefault="00A51B4D" w:rsidP="00340892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1B4D">
              <w:rPr>
                <w:rFonts w:cstheme="minorHAnsi"/>
                <w:b/>
                <w:sz w:val="32"/>
                <w:szCs w:val="32"/>
              </w:rPr>
              <w:t>LAST NAME</w:t>
            </w:r>
          </w:p>
        </w:tc>
        <w:tc>
          <w:tcPr>
            <w:tcW w:w="5409" w:type="dxa"/>
            <w:vAlign w:val="center"/>
          </w:tcPr>
          <w:p w:rsidR="00A51B4D" w:rsidRPr="00A51B4D" w:rsidRDefault="00A51B4D" w:rsidP="00340892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51B4D">
              <w:rPr>
                <w:rFonts w:cstheme="minorHAnsi"/>
                <w:b/>
                <w:sz w:val="32"/>
                <w:szCs w:val="32"/>
              </w:rPr>
              <w:t>EMAIL</w:t>
            </w:r>
          </w:p>
        </w:tc>
      </w:tr>
      <w:tr w:rsidR="00A51B4D" w:rsidRPr="00A51B4D" w:rsidTr="00A51B4D">
        <w:trPr>
          <w:trHeight w:val="623"/>
        </w:trPr>
        <w:tc>
          <w:tcPr>
            <w:tcW w:w="2965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  <w:tc>
          <w:tcPr>
            <w:tcW w:w="2700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  <w:tc>
          <w:tcPr>
            <w:tcW w:w="5409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</w:tr>
      <w:tr w:rsidR="00A51B4D" w:rsidRPr="00A51B4D" w:rsidTr="00A51B4D">
        <w:trPr>
          <w:trHeight w:val="653"/>
        </w:trPr>
        <w:tc>
          <w:tcPr>
            <w:tcW w:w="2965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  <w:tc>
          <w:tcPr>
            <w:tcW w:w="2700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  <w:tc>
          <w:tcPr>
            <w:tcW w:w="5409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</w:tr>
      <w:tr w:rsidR="00A51B4D" w:rsidRPr="00A51B4D" w:rsidTr="00A51B4D">
        <w:trPr>
          <w:trHeight w:val="623"/>
        </w:trPr>
        <w:tc>
          <w:tcPr>
            <w:tcW w:w="2965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  <w:tc>
          <w:tcPr>
            <w:tcW w:w="2700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  <w:tc>
          <w:tcPr>
            <w:tcW w:w="5409" w:type="dxa"/>
          </w:tcPr>
          <w:p w:rsidR="00A51B4D" w:rsidRPr="00A51B4D" w:rsidRDefault="00A51B4D">
            <w:pPr>
              <w:rPr>
                <w:rFonts w:cstheme="minorHAnsi"/>
              </w:rPr>
            </w:pPr>
          </w:p>
        </w:tc>
      </w:tr>
    </w:tbl>
    <w:p w:rsidR="00182A04" w:rsidRPr="00A51B4D" w:rsidRDefault="00182A04">
      <w:pPr>
        <w:rPr>
          <w:rFonts w:cstheme="minorHAnsi"/>
        </w:rPr>
      </w:pPr>
    </w:p>
    <w:p w:rsidR="007B2A6F" w:rsidRPr="00A51B4D" w:rsidRDefault="00D17C97" w:rsidP="00A51B4D">
      <w:pPr>
        <w:rPr>
          <w:rFonts w:cstheme="minorHAnsi"/>
          <w:b/>
          <w:sz w:val="30"/>
          <w:szCs w:val="30"/>
        </w:rPr>
      </w:pPr>
      <w:r w:rsidRPr="00A51B4D">
        <w:rPr>
          <w:rFonts w:cstheme="minorHAnsi"/>
          <w:b/>
          <w:sz w:val="30"/>
          <w:szCs w:val="30"/>
          <w:highlight w:val="yellow"/>
        </w:rPr>
        <w:t>You may use 1 request form for multiple students ONLY if you took the class together.</w:t>
      </w:r>
    </w:p>
    <w:p w:rsidR="00A51B4D" w:rsidRPr="00A51B4D" w:rsidRDefault="00A51B4D" w:rsidP="00A51B4D">
      <w:pPr>
        <w:spacing w:before="100" w:beforeAutospacing="1" w:after="100" w:afterAutospacing="1" w:line="240" w:lineRule="auto"/>
        <w:rPr>
          <w:rFonts w:eastAsia="Times New Roman" w:cstheme="minorHAnsi"/>
          <w:sz w:val="24"/>
        </w:rPr>
      </w:pPr>
      <w:r w:rsidRPr="00A51B4D">
        <w:rPr>
          <w:rFonts w:eastAsia="Times New Roman" w:cstheme="minorHAnsi"/>
          <w:sz w:val="24"/>
        </w:rPr>
        <w:t>**Once you receive your invitation to claim your CEs, you must claim the CAPCE credit within 6 months of attendance. CME/CE credit will no longer be available to claim for this activity after six months of attending.</w:t>
      </w:r>
    </w:p>
    <w:p w:rsidR="007B2A6F" w:rsidRPr="00A51B4D" w:rsidRDefault="007B2A6F">
      <w:pPr>
        <w:rPr>
          <w:rFonts w:cstheme="minorHAnsi"/>
          <w:b/>
          <w:sz w:val="30"/>
          <w:szCs w:val="30"/>
        </w:rPr>
      </w:pPr>
    </w:p>
    <w:sectPr w:rsidR="007B2A6F" w:rsidRPr="00A51B4D" w:rsidSect="00182A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04"/>
    <w:rsid w:val="0003508D"/>
    <w:rsid w:val="000B1DB9"/>
    <w:rsid w:val="00181424"/>
    <w:rsid w:val="00182A04"/>
    <w:rsid w:val="001B2C62"/>
    <w:rsid w:val="00320BED"/>
    <w:rsid w:val="00340892"/>
    <w:rsid w:val="00355833"/>
    <w:rsid w:val="003A1BA6"/>
    <w:rsid w:val="005F61F4"/>
    <w:rsid w:val="0060073B"/>
    <w:rsid w:val="006A60FB"/>
    <w:rsid w:val="007B2A6F"/>
    <w:rsid w:val="007B4F1C"/>
    <w:rsid w:val="00833AD1"/>
    <w:rsid w:val="00970B27"/>
    <w:rsid w:val="0098591A"/>
    <w:rsid w:val="00A51B4D"/>
    <w:rsid w:val="00C079CD"/>
    <w:rsid w:val="00CA3C9A"/>
    <w:rsid w:val="00D14320"/>
    <w:rsid w:val="00D17C97"/>
    <w:rsid w:val="00D8179E"/>
    <w:rsid w:val="00E7753E"/>
    <w:rsid w:val="00F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1564-3A15-43F4-AE3E-6F79EACB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dalus" w:eastAsiaTheme="minorHAnsi" w:hAnsi="Andalus" w:cstheme="maj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C62"/>
    <w:rPr>
      <w:rFonts w:asciiTheme="minorHAnsi" w:hAnsiTheme="minorHAnsi"/>
    </w:rPr>
  </w:style>
  <w:style w:type="paragraph" w:styleId="Heading4">
    <w:name w:val="heading 4"/>
    <w:basedOn w:val="Normal"/>
    <w:link w:val="Heading4Char"/>
    <w:uiPriority w:val="9"/>
    <w:qFormat/>
    <w:rsid w:val="00A51B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B2C62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8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0B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7B2A6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51B4D"/>
    <w:rPr>
      <w:rFonts w:ascii="Times New Roman" w:eastAsia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meriMedC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Repik</dc:creator>
  <cp:keywords/>
  <dc:description/>
  <cp:lastModifiedBy>Christine Gallagher</cp:lastModifiedBy>
  <cp:revision>2</cp:revision>
  <dcterms:created xsi:type="dcterms:W3CDTF">2017-10-19T16:44:00Z</dcterms:created>
  <dcterms:modified xsi:type="dcterms:W3CDTF">2017-10-19T16:44:00Z</dcterms:modified>
</cp:coreProperties>
</file>